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16" w:rsidRDefault="00404D16" w:rsidP="00404D1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 xml:space="preserve">  от  1</w:t>
      </w:r>
      <w:r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 xml:space="preserve">. 05.20 г  </w:t>
      </w:r>
    </w:p>
    <w:p w:rsidR="00404D16" w:rsidRDefault="00404D16" w:rsidP="00404D1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404D16" w:rsidRDefault="00404D16" w:rsidP="00404D16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404D16" w:rsidRDefault="00404D16" w:rsidP="00404D1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Волновая  оптика</w:t>
      </w:r>
    </w:p>
    <w:p w:rsidR="00404D16" w:rsidRDefault="00404D16" w:rsidP="00404D1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всю главу  с параграфа 42 по параграф 47</w:t>
      </w:r>
    </w:p>
    <w:p w:rsidR="00404D16" w:rsidRDefault="00404D16" w:rsidP="00404D1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конспект по параграфу 44 «Длина волны. Скорость волны»</w:t>
      </w:r>
    </w:p>
    <w:p w:rsidR="00404D16" w:rsidRDefault="00404D16" w:rsidP="00404D1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Р</w:t>
      </w:r>
      <w:proofErr w:type="gramEnd"/>
      <w:r>
        <w:rPr>
          <w:rFonts w:ascii="Times New Roman" w:eastAsia="Calibri" w:hAnsi="Times New Roman"/>
          <w:sz w:val="28"/>
          <w:szCs w:val="28"/>
        </w:rPr>
        <w:t>ешить задачи  1,2,3,4  из упражнения 6</w:t>
      </w:r>
    </w:p>
    <w:p w:rsidR="00404D16" w:rsidRDefault="00404D16" w:rsidP="00404D16">
      <w:pPr>
        <w:rPr>
          <w:rFonts w:ascii="Times New Roman" w:eastAsia="Calibri" w:hAnsi="Times New Roman"/>
          <w:sz w:val="28"/>
          <w:szCs w:val="28"/>
        </w:rPr>
      </w:pPr>
    </w:p>
    <w:p w:rsidR="00404D16" w:rsidRDefault="00404D16" w:rsidP="00404D1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404D16" w:rsidRDefault="00404D16" w:rsidP="00404D1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не позднее  1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 xml:space="preserve"> мая. </w:t>
      </w:r>
    </w:p>
    <w:p w:rsidR="00404D16" w:rsidRDefault="00404D16" w:rsidP="00404D16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4D"/>
    <w:rsid w:val="00021E82"/>
    <w:rsid w:val="001542DC"/>
    <w:rsid w:val="00404D16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16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16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2020-05-14T07:55:00Z</dcterms:created>
  <dcterms:modified xsi:type="dcterms:W3CDTF">2020-05-14T07:59:00Z</dcterms:modified>
</cp:coreProperties>
</file>